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5b41ace4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9359047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Shahr Brahim,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3bdca7b134c28" /><Relationship Type="http://schemas.openxmlformats.org/officeDocument/2006/relationships/numbering" Target="/word/numbering.xml" Id="R5fafd4856e1d487d" /><Relationship Type="http://schemas.openxmlformats.org/officeDocument/2006/relationships/settings" Target="/word/settings.xml" Id="R1ef62dcf5a0e44fe" /><Relationship Type="http://schemas.openxmlformats.org/officeDocument/2006/relationships/image" Target="/word/media/fe9f3ee9-caa6-4551-a9d5-c39e9e7ea402.png" Id="Ra48c935904754208" /></Relationships>
</file>