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19fce7a98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b0b1ac58e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Shahrig,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5a7e77d5c49d5" /><Relationship Type="http://schemas.openxmlformats.org/officeDocument/2006/relationships/numbering" Target="/word/numbering.xml" Id="R05e45336061945e7" /><Relationship Type="http://schemas.openxmlformats.org/officeDocument/2006/relationships/settings" Target="/word/settings.xml" Id="R797ee4a16e4c4369" /><Relationship Type="http://schemas.openxmlformats.org/officeDocument/2006/relationships/image" Target="/word/media/87e74cfd-8607-4375-a16f-29fb9f3b76f2.png" Id="Rc39b0b1ac58e4271" /></Relationships>
</file>