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d1eca7cf2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eca258e13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Shahsan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c5108d27c4eed" /><Relationship Type="http://schemas.openxmlformats.org/officeDocument/2006/relationships/numbering" Target="/word/numbering.xml" Id="Rce3e28ce5b024b34" /><Relationship Type="http://schemas.openxmlformats.org/officeDocument/2006/relationships/settings" Target="/word/settings.xml" Id="R1e30612027ff414d" /><Relationship Type="http://schemas.openxmlformats.org/officeDocument/2006/relationships/image" Target="/word/media/ff4e2075-2b3f-4511-a629-8eb7c7a655e8.png" Id="R6daeca258e134787" /></Relationships>
</file>