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b756a643af43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1fa3f166e14a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Shaidu,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6941bbedce40f9" /><Relationship Type="http://schemas.openxmlformats.org/officeDocument/2006/relationships/numbering" Target="/word/numbering.xml" Id="R95deb1b03e884612" /><Relationship Type="http://schemas.openxmlformats.org/officeDocument/2006/relationships/settings" Target="/word/settings.xml" Id="R5d1488eced624d52" /><Relationship Type="http://schemas.openxmlformats.org/officeDocument/2006/relationships/image" Target="/word/media/ffe6d200-29e7-47ef-93d0-6f2be68ca53f.png" Id="Rec1fa3f166e14afe" /></Relationships>
</file>