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aedf13f8a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51ee781c6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 Mahmudwala,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70cd16297454c" /><Relationship Type="http://schemas.openxmlformats.org/officeDocument/2006/relationships/numbering" Target="/word/numbering.xml" Id="R6dcb9662037d44f2" /><Relationship Type="http://schemas.openxmlformats.org/officeDocument/2006/relationships/settings" Target="/word/settings.xml" Id="R9a3dcf89f1b24012" /><Relationship Type="http://schemas.openxmlformats.org/officeDocument/2006/relationships/image" Target="/word/media/c4477797-8d29-4633-8d13-60b4ae082bd4.png" Id="R33451ee781c64b8f" /></Relationships>
</file>