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b0ca64f86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6a96b9a1c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f4bb68efe4265" /><Relationship Type="http://schemas.openxmlformats.org/officeDocument/2006/relationships/numbering" Target="/word/numbering.xml" Id="R3287bde9abda4f3a" /><Relationship Type="http://schemas.openxmlformats.org/officeDocument/2006/relationships/settings" Target="/word/settings.xml" Id="R8a988dabd69943fd" /><Relationship Type="http://schemas.openxmlformats.org/officeDocument/2006/relationships/image" Target="/word/media/0bb426f7-39d8-49d2-9d74-f18ba1d83b69.png" Id="Rb596a96b9a1c4b69" /></Relationships>
</file>