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fd2207e5a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4f5d82831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Shakiwar,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5d5e539af4f46" /><Relationship Type="http://schemas.openxmlformats.org/officeDocument/2006/relationships/numbering" Target="/word/numbering.xml" Id="Rc6dc24fcbb78459f" /><Relationship Type="http://schemas.openxmlformats.org/officeDocument/2006/relationships/settings" Target="/word/settings.xml" Id="Rc946644732c94bdb" /><Relationship Type="http://schemas.openxmlformats.org/officeDocument/2006/relationships/image" Target="/word/media/0a64b137-0543-43ee-9015-e6df323359e8.png" Id="Ra264f5d828314496" /></Relationships>
</file>