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2a0f4c87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9fa3bd25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effc0b30421c" /><Relationship Type="http://schemas.openxmlformats.org/officeDocument/2006/relationships/numbering" Target="/word/numbering.xml" Id="R701714cf71074315" /><Relationship Type="http://schemas.openxmlformats.org/officeDocument/2006/relationships/settings" Target="/word/settings.xml" Id="Rd0ebf9eacff74126" /><Relationship Type="http://schemas.openxmlformats.org/officeDocument/2006/relationships/image" Target="/word/media/0521b55b-c9f7-43ea-8ef6-d8f29a82defd.png" Id="Rd21f9fa3bd2542b4" /></Relationships>
</file>