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f2fd7030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b2cf0267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Shamraniwala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5021d91a4f83" /><Relationship Type="http://schemas.openxmlformats.org/officeDocument/2006/relationships/numbering" Target="/word/numbering.xml" Id="R0517989b58e642cc" /><Relationship Type="http://schemas.openxmlformats.org/officeDocument/2006/relationships/settings" Target="/word/settings.xml" Id="Rae6ec8ba1dbe4c58" /><Relationship Type="http://schemas.openxmlformats.org/officeDocument/2006/relationships/image" Target="/word/media/ad33e6f5-77d9-4b84-af14-e6d9f7861631.png" Id="Rd7eb2cf0267841ba" /></Relationships>
</file>