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0ab57eb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744b2454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00e1f47749ec" /><Relationship Type="http://schemas.openxmlformats.org/officeDocument/2006/relationships/numbering" Target="/word/numbering.xml" Id="R64c9b57b3bbd457c" /><Relationship Type="http://schemas.openxmlformats.org/officeDocument/2006/relationships/settings" Target="/word/settings.xml" Id="R3b117db467c9493f" /><Relationship Type="http://schemas.openxmlformats.org/officeDocument/2006/relationships/image" Target="/word/media/a35a67fd-0fe0-41ab-9617-ee292c71aa23.png" Id="Rccb744b2454c4155" /></Relationships>
</file>