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2b02fd10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b22db3e6e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Sharif Bhatt,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7673cde5499f" /><Relationship Type="http://schemas.openxmlformats.org/officeDocument/2006/relationships/numbering" Target="/word/numbering.xml" Id="R4175b93d42604a8d" /><Relationship Type="http://schemas.openxmlformats.org/officeDocument/2006/relationships/settings" Target="/word/settings.xml" Id="R7643439f0da14e1c" /><Relationship Type="http://schemas.openxmlformats.org/officeDocument/2006/relationships/image" Target="/word/media/d0eaec48-5e75-41b6-9659-65b7a475f79c.png" Id="R91fb22db3e6e4c15" /></Relationships>
</file>