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cfd392a4a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f1aa09a66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Shatala,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6d28702704612" /><Relationship Type="http://schemas.openxmlformats.org/officeDocument/2006/relationships/numbering" Target="/word/numbering.xml" Id="R1c22789438a74217" /><Relationship Type="http://schemas.openxmlformats.org/officeDocument/2006/relationships/settings" Target="/word/settings.xml" Id="R1fe65d93106b46ee" /><Relationship Type="http://schemas.openxmlformats.org/officeDocument/2006/relationships/image" Target="/word/media/bcdca823-4f14-4232-997f-32f6aa09c942.png" Id="R701f1aa09a664f5d" /></Relationships>
</file>