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6eb233a51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adb81f38c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Shekhu Milyarwali,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8bfb3d8c4038" /><Relationship Type="http://schemas.openxmlformats.org/officeDocument/2006/relationships/numbering" Target="/word/numbering.xml" Id="R564719b6728c469f" /><Relationship Type="http://schemas.openxmlformats.org/officeDocument/2006/relationships/settings" Target="/word/settings.xml" Id="R188f15eba3d74930" /><Relationship Type="http://schemas.openxmlformats.org/officeDocument/2006/relationships/image" Target="/word/media/f8615a1e-ab67-42ff-a31b-e823f906627e.png" Id="R97cadb81f38c4fbc" /></Relationships>
</file>