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6ccd22f98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2f1771ebc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Sheran Jarwarwala,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ed67e3f114952" /><Relationship Type="http://schemas.openxmlformats.org/officeDocument/2006/relationships/numbering" Target="/word/numbering.xml" Id="Rec07b53496a6419e" /><Relationship Type="http://schemas.openxmlformats.org/officeDocument/2006/relationships/settings" Target="/word/settings.xml" Id="Rfc3c0736521c4f74" /><Relationship Type="http://schemas.openxmlformats.org/officeDocument/2006/relationships/image" Target="/word/media/ab9b072c-ba3c-4d40-88a8-0bb871527f6b.png" Id="Rdd02f1771ebc4149" /></Relationships>
</file>