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c20576b3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a47316302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463ccd6c47ec" /><Relationship Type="http://schemas.openxmlformats.org/officeDocument/2006/relationships/numbering" Target="/word/numbering.xml" Id="R12a6e97b9b1948a0" /><Relationship Type="http://schemas.openxmlformats.org/officeDocument/2006/relationships/settings" Target="/word/settings.xml" Id="R770d80fc6b034d35" /><Relationship Type="http://schemas.openxmlformats.org/officeDocument/2006/relationships/image" Target="/word/media/309af0f5-f0da-4512-b205-c8773c044aae.png" Id="R93da473163024e7e" /></Relationships>
</file>