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12e2d2759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d5a3972e2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Sheroana,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f538660cf4c2d" /><Relationship Type="http://schemas.openxmlformats.org/officeDocument/2006/relationships/numbering" Target="/word/numbering.xml" Id="R7c733d8724104acc" /><Relationship Type="http://schemas.openxmlformats.org/officeDocument/2006/relationships/settings" Target="/word/settings.xml" Id="Ra92fde6ef9a34296" /><Relationship Type="http://schemas.openxmlformats.org/officeDocument/2006/relationships/image" Target="/word/media/fcfccc9a-6606-4719-a90f-5fc7497af0d5.png" Id="R710d5a3972e24b9f" /></Relationships>
</file>