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5df269957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2dcce7c5e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Sheru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e6f50fa294d19" /><Relationship Type="http://schemas.openxmlformats.org/officeDocument/2006/relationships/numbering" Target="/word/numbering.xml" Id="R946162cf72a54e97" /><Relationship Type="http://schemas.openxmlformats.org/officeDocument/2006/relationships/settings" Target="/word/settings.xml" Id="R6927b86b66df4911" /><Relationship Type="http://schemas.openxmlformats.org/officeDocument/2006/relationships/image" Target="/word/media/484121b9-1654-492e-9f56-92cb371d4ee7.png" Id="R2752dcce7c5e4c82" /></Relationships>
</file>