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625a47a6f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1dc66690f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30b56682642f4" /><Relationship Type="http://schemas.openxmlformats.org/officeDocument/2006/relationships/numbering" Target="/word/numbering.xml" Id="R1363ae25ae054c94" /><Relationship Type="http://schemas.openxmlformats.org/officeDocument/2006/relationships/settings" Target="/word/settings.xml" Id="R98cb95524e744af2" /><Relationship Type="http://schemas.openxmlformats.org/officeDocument/2006/relationships/image" Target="/word/media/7b8e8469-d6e0-4f23-9d84-d5ae45ca822b.png" Id="R1451dc66690f4f9f" /></Relationships>
</file>