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9d6a9058f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bc705a76b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 Tahake,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368d8b041451c" /><Relationship Type="http://schemas.openxmlformats.org/officeDocument/2006/relationships/numbering" Target="/word/numbering.xml" Id="R627f2ada89e14e6b" /><Relationship Type="http://schemas.openxmlformats.org/officeDocument/2006/relationships/settings" Target="/word/settings.xml" Id="Rfba1efdce6cd406a" /><Relationship Type="http://schemas.openxmlformats.org/officeDocument/2006/relationships/image" Target="/word/media/e78cd084-addb-42fe-9ab6-e7ac72b73db2.png" Id="Rb79bc705a76b49eb" /></Relationships>
</file>