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23e0f6a8b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3ed23133b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Shinhowal,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3b32e77514d1e" /><Relationship Type="http://schemas.openxmlformats.org/officeDocument/2006/relationships/numbering" Target="/word/numbering.xml" Id="R66d9c2edea0d4386" /><Relationship Type="http://schemas.openxmlformats.org/officeDocument/2006/relationships/settings" Target="/word/settings.xml" Id="Rd93bd1cc4ff84433" /><Relationship Type="http://schemas.openxmlformats.org/officeDocument/2006/relationships/image" Target="/word/media/d708e61b-768e-452b-8c77-f13232bf1ffc.png" Id="R2543ed23133b47da" /></Relationships>
</file>