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38596f968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588d85644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b5aef03045b1" /><Relationship Type="http://schemas.openxmlformats.org/officeDocument/2006/relationships/numbering" Target="/word/numbering.xml" Id="Ree1e9d388ce546d9" /><Relationship Type="http://schemas.openxmlformats.org/officeDocument/2006/relationships/settings" Target="/word/settings.xml" Id="Rd94e8487ddc34e8e" /><Relationship Type="http://schemas.openxmlformats.org/officeDocument/2006/relationships/image" Target="/word/media/6cd00d0c-2583-41e2-8e51-3f15dd945f2e.png" Id="Ra7d588d856444362" /></Relationships>
</file>