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90b6ced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b667b66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77de120ec4d6b" /><Relationship Type="http://schemas.openxmlformats.org/officeDocument/2006/relationships/numbering" Target="/word/numbering.xml" Id="Read292fb0f39452e" /><Relationship Type="http://schemas.openxmlformats.org/officeDocument/2006/relationships/settings" Target="/word/settings.xml" Id="Rda14aa1e9c85486e" /><Relationship Type="http://schemas.openxmlformats.org/officeDocument/2006/relationships/image" Target="/word/media/0279b47e-9164-4326-80e6-874d866959a4.png" Id="R2e57b667b66a48e1" /></Relationships>
</file>