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9bf697fd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653b34f2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Sihanen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27caefbdc4725" /><Relationship Type="http://schemas.openxmlformats.org/officeDocument/2006/relationships/numbering" Target="/word/numbering.xml" Id="R66921be211924b03" /><Relationship Type="http://schemas.openxmlformats.org/officeDocument/2006/relationships/settings" Target="/word/settings.xml" Id="Rb5853a75f7034258" /><Relationship Type="http://schemas.openxmlformats.org/officeDocument/2006/relationships/image" Target="/word/media/f1567b97-8d4a-4ccd-921c-55e5862c2996.png" Id="Rd9f653b34f2742be" /></Relationships>
</file>