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d2427288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2d1e4e3d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3b82a6da04b6c" /><Relationship Type="http://schemas.openxmlformats.org/officeDocument/2006/relationships/numbering" Target="/word/numbering.xml" Id="Rcce55adf738d45d3" /><Relationship Type="http://schemas.openxmlformats.org/officeDocument/2006/relationships/settings" Target="/word/settings.xml" Id="Ree9db22cabed418f" /><Relationship Type="http://schemas.openxmlformats.org/officeDocument/2006/relationships/image" Target="/word/media/cafb07b5-b5dc-4b4b-b002-f101062878a3.png" Id="Rc2f42d1e4e3d4e04" /></Relationships>
</file>