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e11ecfd50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3761bb56f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Sikhkhanwala,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8f51d797e4c0b" /><Relationship Type="http://schemas.openxmlformats.org/officeDocument/2006/relationships/numbering" Target="/word/numbering.xml" Id="R10bdcbd860514166" /><Relationship Type="http://schemas.openxmlformats.org/officeDocument/2006/relationships/settings" Target="/word/settings.xml" Id="R761986a738914b00" /><Relationship Type="http://schemas.openxmlformats.org/officeDocument/2006/relationships/image" Target="/word/media/823f7672-32ec-4283-a9c5-8a8aaea3cca1.png" Id="R08f3761bb56f412e" /></Relationships>
</file>