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779a2d83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8d3e7bb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172d668a4d5a" /><Relationship Type="http://schemas.openxmlformats.org/officeDocument/2006/relationships/numbering" Target="/word/numbering.xml" Id="Radfe8187b6e34361" /><Relationship Type="http://schemas.openxmlformats.org/officeDocument/2006/relationships/settings" Target="/word/settings.xml" Id="R1d62f397d4e04d8c" /><Relationship Type="http://schemas.openxmlformats.org/officeDocument/2006/relationships/image" Target="/word/media/8e6afa86-26ac-4195-8041-71058d6a83f5.png" Id="Rfd718d3e7bbc446d" /></Relationships>
</file>