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9631a6af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87dd64a8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 Reserved Forest,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fc1ab743454b" /><Relationship Type="http://schemas.openxmlformats.org/officeDocument/2006/relationships/numbering" Target="/word/numbering.xml" Id="R6ac34b21b54a4fc5" /><Relationship Type="http://schemas.openxmlformats.org/officeDocument/2006/relationships/settings" Target="/word/settings.xml" Id="Rb5732ba77dda4fad" /><Relationship Type="http://schemas.openxmlformats.org/officeDocument/2006/relationships/image" Target="/word/media/6ef5ac76-8963-4d04-9929-32081aa5cb72.png" Id="R9e7887dd64a847d0" /></Relationships>
</file>