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7608f252e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d8dc3b5d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Sireda Bara,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b9193d424f75" /><Relationship Type="http://schemas.openxmlformats.org/officeDocument/2006/relationships/numbering" Target="/word/numbering.xml" Id="R3889c9548dd84d6d" /><Relationship Type="http://schemas.openxmlformats.org/officeDocument/2006/relationships/settings" Target="/word/settings.xml" Id="R5c75761ccf1a48e9" /><Relationship Type="http://schemas.openxmlformats.org/officeDocument/2006/relationships/image" Target="/word/media/0e8e39a0-6006-4e93-83a9-b8b0a207407e.png" Id="R810d8dc3b5db4668" /></Relationships>
</file>