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9fb9dc663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2b2630fdf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Sirianwala,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66fe42b314e8d" /><Relationship Type="http://schemas.openxmlformats.org/officeDocument/2006/relationships/numbering" Target="/word/numbering.xml" Id="R35d9d40b346f4aa7" /><Relationship Type="http://schemas.openxmlformats.org/officeDocument/2006/relationships/settings" Target="/word/settings.xml" Id="R4af41758f0064ce7" /><Relationship Type="http://schemas.openxmlformats.org/officeDocument/2006/relationships/image" Target="/word/media/4f1f78f3-755d-4c40-ba77-47a84008309e.png" Id="Rc9f2b2630fdf40c8" /></Relationships>
</file>