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0a2307751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989a39ea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Slulco,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a3208fe584cff" /><Relationship Type="http://schemas.openxmlformats.org/officeDocument/2006/relationships/numbering" Target="/word/numbering.xml" Id="R83b7235e2627483f" /><Relationship Type="http://schemas.openxmlformats.org/officeDocument/2006/relationships/settings" Target="/word/settings.xml" Id="Ra52b495fffd741a2" /><Relationship Type="http://schemas.openxmlformats.org/officeDocument/2006/relationships/image" Target="/word/media/17b90e72-c6f0-427b-ba5c-c2743e042f9d.png" Id="R31d989a39ea24eef" /></Relationships>
</file>