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ba1706a80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f49474069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Sohaganwala,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f2cc7caa542e3" /><Relationship Type="http://schemas.openxmlformats.org/officeDocument/2006/relationships/numbering" Target="/word/numbering.xml" Id="R30ac46c6a35742be" /><Relationship Type="http://schemas.openxmlformats.org/officeDocument/2006/relationships/settings" Target="/word/settings.xml" Id="Ree895c1293f448f6" /><Relationship Type="http://schemas.openxmlformats.org/officeDocument/2006/relationships/image" Target="/word/media/6f2f6c9e-718b-4fc7-9641-8ed5fbb0ff2c.png" Id="R290f49474069404c" /></Relationships>
</file>