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0b9d1d370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b3175b516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Sohanra 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f3479ee6426b" /><Relationship Type="http://schemas.openxmlformats.org/officeDocument/2006/relationships/numbering" Target="/word/numbering.xml" Id="Rd7ad725a203e4d11" /><Relationship Type="http://schemas.openxmlformats.org/officeDocument/2006/relationships/settings" Target="/word/settings.xml" Id="R4afecc4e37254329" /><Relationship Type="http://schemas.openxmlformats.org/officeDocument/2006/relationships/image" Target="/word/media/420da017-7378-4efd-bdf0-e3c64d868778.png" Id="R64cb3175b5164057" /></Relationships>
</file>