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49f973dc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2870cb1b5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Sohara Wasawa,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151d816545b1" /><Relationship Type="http://schemas.openxmlformats.org/officeDocument/2006/relationships/numbering" Target="/word/numbering.xml" Id="Raee829906be649d1" /><Relationship Type="http://schemas.openxmlformats.org/officeDocument/2006/relationships/settings" Target="/word/settings.xml" Id="Re77945590df849ca" /><Relationship Type="http://schemas.openxmlformats.org/officeDocument/2006/relationships/image" Target="/word/media/cd37c6f2-5c72-4ce8-9c0f-48c92747737a.png" Id="R4f22870cb1b54230" /></Relationships>
</file>