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136e09767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5160674a5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ad2951e79441f" /><Relationship Type="http://schemas.openxmlformats.org/officeDocument/2006/relationships/numbering" Target="/word/numbering.xml" Id="R2e1482d04d7e4f2b" /><Relationship Type="http://schemas.openxmlformats.org/officeDocument/2006/relationships/settings" Target="/word/settings.xml" Id="Ref7f07a48c564611" /><Relationship Type="http://schemas.openxmlformats.org/officeDocument/2006/relationships/image" Target="/word/media/792cce49-fa0f-4e9f-8c4a-f42b6abd5596.png" Id="R2945160674a54c32" /></Relationships>
</file>