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f3dcda2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c96ed6928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 Laspur,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c114e45aa4cef" /><Relationship Type="http://schemas.openxmlformats.org/officeDocument/2006/relationships/numbering" Target="/word/numbering.xml" Id="R1b185ea0bafe4ad7" /><Relationship Type="http://schemas.openxmlformats.org/officeDocument/2006/relationships/settings" Target="/word/settings.xml" Id="R3fa11422ccfa4977" /><Relationship Type="http://schemas.openxmlformats.org/officeDocument/2006/relationships/image" Target="/word/media/f650253c-b3c2-4243-a737-75c4893bc229.png" Id="R040c96ed69284fa2" /></Relationships>
</file>