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f168612e1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e935134e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3abc104f4a98" /><Relationship Type="http://schemas.openxmlformats.org/officeDocument/2006/relationships/numbering" Target="/word/numbering.xml" Id="Ra31bacbe4dbf4959" /><Relationship Type="http://schemas.openxmlformats.org/officeDocument/2006/relationships/settings" Target="/word/settings.xml" Id="Rcfc982a036954a99" /><Relationship Type="http://schemas.openxmlformats.org/officeDocument/2006/relationships/image" Target="/word/media/fa294169-8c4b-464a-8ba3-a612295f746b.png" Id="R4eb9e935134e405d" /></Relationships>
</file>