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6ee4fc5ec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fea7477b3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Sowaro Zaur,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ffd1ccb7547e2" /><Relationship Type="http://schemas.openxmlformats.org/officeDocument/2006/relationships/numbering" Target="/word/numbering.xml" Id="Rc17754ba841e4560" /><Relationship Type="http://schemas.openxmlformats.org/officeDocument/2006/relationships/settings" Target="/word/settings.xml" Id="R8b6d13c2e7fa47f2" /><Relationship Type="http://schemas.openxmlformats.org/officeDocument/2006/relationships/image" Target="/word/media/7453bef7-e076-4e4e-997d-5ac10850aa1e.png" Id="Racefea7477b34c35" /></Relationships>
</file>