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2347ee3d9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3c32df3ac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Spin Tangai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9dfa454d840d0" /><Relationship Type="http://schemas.openxmlformats.org/officeDocument/2006/relationships/numbering" Target="/word/numbering.xml" Id="R166ac8e5b6e64373" /><Relationship Type="http://schemas.openxmlformats.org/officeDocument/2006/relationships/settings" Target="/word/settings.xml" Id="Ree246391e2e84aab" /><Relationship Type="http://schemas.openxmlformats.org/officeDocument/2006/relationships/image" Target="/word/media/cb8c09f7-e9dc-4cde-94e7-a5ced1dd5fb9.png" Id="R5773c32df3ac487f" /></Relationships>
</file>