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6675004fd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6260a96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 Kaian,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4dc87cc04263" /><Relationship Type="http://schemas.openxmlformats.org/officeDocument/2006/relationships/numbering" Target="/word/numbering.xml" Id="R5b76c8be1c1845ac" /><Relationship Type="http://schemas.openxmlformats.org/officeDocument/2006/relationships/settings" Target="/word/settings.xml" Id="Rd219cbaa24df44b3" /><Relationship Type="http://schemas.openxmlformats.org/officeDocument/2006/relationships/image" Target="/word/media/a577acfd-86fb-4091-a579-bd52750a5a36.png" Id="Rbb256260a9684f5c" /></Relationships>
</file>