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cf2ab207f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80535b5b4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75a0372504e6c" /><Relationship Type="http://schemas.openxmlformats.org/officeDocument/2006/relationships/numbering" Target="/word/numbering.xml" Id="Reb579abb64cf43d8" /><Relationship Type="http://schemas.openxmlformats.org/officeDocument/2006/relationships/settings" Target="/word/settings.xml" Id="Rc85145c87867409e" /><Relationship Type="http://schemas.openxmlformats.org/officeDocument/2006/relationships/image" Target="/word/media/b4f802b5-271b-4769-87c7-e463d65b19b1.png" Id="R59180535b5b442fe" /></Relationships>
</file>