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558ade284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430f8d1c4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587725d5341ad" /><Relationship Type="http://schemas.openxmlformats.org/officeDocument/2006/relationships/numbering" Target="/word/numbering.xml" Id="R02e751fa9fc14b95" /><Relationship Type="http://schemas.openxmlformats.org/officeDocument/2006/relationships/settings" Target="/word/settings.xml" Id="R29ec0dbc21734567" /><Relationship Type="http://schemas.openxmlformats.org/officeDocument/2006/relationships/image" Target="/word/media/5d99c526-cd76-4166-81ad-4ceef50abcaa.png" Id="Rebb430f8d1c4480a" /></Relationships>
</file>