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2a0fc971e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e08a168e5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Suleman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c3c8983004bd4" /><Relationship Type="http://schemas.openxmlformats.org/officeDocument/2006/relationships/numbering" Target="/word/numbering.xml" Id="Rf146c21b3f9e46bb" /><Relationship Type="http://schemas.openxmlformats.org/officeDocument/2006/relationships/settings" Target="/word/settings.xml" Id="Rc6a4c3df62644929" /><Relationship Type="http://schemas.openxmlformats.org/officeDocument/2006/relationships/image" Target="/word/media/5c6b9f23-003a-4f01-a1cc-8808a8a98def.png" Id="Rb69e08a168e54e63" /></Relationships>
</file>