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38017dbc7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3b2615e7a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4e8ec9e0f4059" /><Relationship Type="http://schemas.openxmlformats.org/officeDocument/2006/relationships/numbering" Target="/word/numbering.xml" Id="R41f073e2638444fe" /><Relationship Type="http://schemas.openxmlformats.org/officeDocument/2006/relationships/settings" Target="/word/settings.xml" Id="Rd491be8161d64e4d" /><Relationship Type="http://schemas.openxmlformats.org/officeDocument/2006/relationships/image" Target="/word/media/c42e179b-ce9b-440d-b6a1-3c25efe51f60.png" Id="R56e3b2615e7a4682" /></Relationships>
</file>