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3a68d046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80fbaaca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89c744b2449a" /><Relationship Type="http://schemas.openxmlformats.org/officeDocument/2006/relationships/numbering" Target="/word/numbering.xml" Id="Red517b9632804b8b" /><Relationship Type="http://schemas.openxmlformats.org/officeDocument/2006/relationships/settings" Target="/word/settings.xml" Id="R5e2a109f4f4843cd" /><Relationship Type="http://schemas.openxmlformats.org/officeDocument/2006/relationships/image" Target="/word/media/362bbc97-b11f-4343-acde-7f03870cc883.png" Id="Raa0380fbaaca4420" /></Relationships>
</file>