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48c24ea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5033d90c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67e715f414ae1" /><Relationship Type="http://schemas.openxmlformats.org/officeDocument/2006/relationships/numbering" Target="/word/numbering.xml" Id="R9987938a3bb44efe" /><Relationship Type="http://schemas.openxmlformats.org/officeDocument/2006/relationships/settings" Target="/word/settings.xml" Id="Rfb4d2372b90149ff" /><Relationship Type="http://schemas.openxmlformats.org/officeDocument/2006/relationships/image" Target="/word/media/58c3f023-1dd6-42ec-8658-dd8fdca9702d.png" Id="R4d1f5033d90c41fb" /></Relationships>
</file>