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4f08bfaa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b7cb2131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Sumbal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e15838ee64c85" /><Relationship Type="http://schemas.openxmlformats.org/officeDocument/2006/relationships/numbering" Target="/word/numbering.xml" Id="R71dfdeb2185b4d16" /><Relationship Type="http://schemas.openxmlformats.org/officeDocument/2006/relationships/settings" Target="/word/settings.xml" Id="Rec89a82f84a249d1" /><Relationship Type="http://schemas.openxmlformats.org/officeDocument/2006/relationships/image" Target="/word/media/dbf5c8fb-35a8-4c24-93a3-f50dce97eead.png" Id="Rfd2b7cb213164ec4" /></Relationships>
</file>