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d15452e81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f4f63fecd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Sunari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24c3cdbe44a53" /><Relationship Type="http://schemas.openxmlformats.org/officeDocument/2006/relationships/numbering" Target="/word/numbering.xml" Id="Rd1a9f19d86714bc3" /><Relationship Type="http://schemas.openxmlformats.org/officeDocument/2006/relationships/settings" Target="/word/settings.xml" Id="R1d9a7276fc5f4a0b" /><Relationship Type="http://schemas.openxmlformats.org/officeDocument/2006/relationships/image" Target="/word/media/111a4942-41f3-477f-8b65-d9a2c10e5ac5.png" Id="R1eef4f63fecd4d2c" /></Relationships>
</file>