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10d6a3f4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76bbb2c7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254da827648cf" /><Relationship Type="http://schemas.openxmlformats.org/officeDocument/2006/relationships/numbering" Target="/word/numbering.xml" Id="R9ce583a9373149ac" /><Relationship Type="http://schemas.openxmlformats.org/officeDocument/2006/relationships/settings" Target="/word/settings.xml" Id="R20607d763a144d6b" /><Relationship Type="http://schemas.openxmlformats.org/officeDocument/2006/relationships/image" Target="/word/media/27bb730f-95e3-4e13-965a-ee17d8ed31a9.png" Id="Rc84576bbb2c74f55" /></Relationships>
</file>