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9a14f8ca2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392a09eed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 Kanja,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eb2ea1d0f4bf6" /><Relationship Type="http://schemas.openxmlformats.org/officeDocument/2006/relationships/numbering" Target="/word/numbering.xml" Id="R55858f707c834c9a" /><Relationship Type="http://schemas.openxmlformats.org/officeDocument/2006/relationships/settings" Target="/word/settings.xml" Id="R348b6f5aff534d54" /><Relationship Type="http://schemas.openxmlformats.org/officeDocument/2006/relationships/image" Target="/word/media/10015d27-1d23-40d6-861f-d3ed9645d793.png" Id="R9ee392a09eed4a1b" /></Relationships>
</file>