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abac93ca9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0dad7caee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 Magu,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03ba6b21d4651" /><Relationship Type="http://schemas.openxmlformats.org/officeDocument/2006/relationships/numbering" Target="/word/numbering.xml" Id="Rc396b291c2ed44d6" /><Relationship Type="http://schemas.openxmlformats.org/officeDocument/2006/relationships/settings" Target="/word/settings.xml" Id="R7d00170538e24f33" /><Relationship Type="http://schemas.openxmlformats.org/officeDocument/2006/relationships/image" Target="/word/media/7eebb603-91c4-48ec-a5b7-5c363170fbf0.png" Id="Rc1c0dad7caee4e0c" /></Relationships>
</file>